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231F" w14:textId="292E0949" w:rsidR="00066523" w:rsidRPr="00066523" w:rsidRDefault="00066523" w:rsidP="00066523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66523">
        <w:rPr>
          <w:rFonts w:ascii="Times New Roman" w:hAnsi="Times New Roman"/>
          <w:b/>
          <w:sz w:val="24"/>
          <w:szCs w:val="24"/>
          <w:lang w:val="ro-RO"/>
        </w:rPr>
        <w:t>Formularul nr. 7</w:t>
      </w:r>
      <w:r w:rsidRPr="00066523">
        <w:rPr>
          <w:rFonts w:ascii="Times New Roman" w:hAnsi="Times New Roman"/>
          <w:b/>
          <w:sz w:val="24"/>
          <w:szCs w:val="24"/>
          <w:lang w:val="ro-RO"/>
        </w:rPr>
        <w:t xml:space="preserve"> – DACA ESTE CAZUL</w:t>
      </w:r>
    </w:p>
    <w:p w14:paraId="258B57AC" w14:textId="77777777" w:rsidR="00066523" w:rsidRPr="00066523" w:rsidRDefault="00066523" w:rsidP="00066523">
      <w:pPr>
        <w:spacing w:after="40" w:line="259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DAF1B40" w14:textId="77777777" w:rsidR="00066523" w:rsidRPr="00066523" w:rsidRDefault="00066523" w:rsidP="00066523">
      <w:pPr>
        <w:spacing w:after="40" w:line="259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66523">
        <w:rPr>
          <w:rFonts w:ascii="Times New Roman" w:hAnsi="Times New Roman"/>
          <w:b/>
          <w:sz w:val="24"/>
          <w:szCs w:val="24"/>
          <w:lang w:val="ro-RO"/>
        </w:rPr>
        <w:t>ACORD DE SUBCONTRACTARE</w:t>
      </w:r>
    </w:p>
    <w:p w14:paraId="71B5682C" w14:textId="77777777" w:rsidR="00066523" w:rsidRPr="00066523" w:rsidRDefault="00066523" w:rsidP="00066523">
      <w:pPr>
        <w:spacing w:after="40" w:line="259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66523">
        <w:rPr>
          <w:rFonts w:ascii="Times New Roman" w:hAnsi="Times New Roman"/>
          <w:b/>
          <w:sz w:val="24"/>
          <w:szCs w:val="24"/>
          <w:lang w:val="ro-RO"/>
        </w:rPr>
        <w:t>nr………./ …………</w:t>
      </w:r>
    </w:p>
    <w:p w14:paraId="576A5EFD" w14:textId="77777777" w:rsidR="00066523" w:rsidRPr="00066523" w:rsidRDefault="00066523" w:rsidP="00066523">
      <w:pPr>
        <w:spacing w:after="40" w:line="259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66523">
        <w:rPr>
          <w:rFonts w:ascii="Times New Roman" w:hAnsi="Times New Roman"/>
          <w:b/>
          <w:sz w:val="24"/>
          <w:szCs w:val="24"/>
          <w:lang w:val="ro-RO"/>
        </w:rPr>
        <w:t xml:space="preserve">*** aplicabil doar în cazul serviciilor conexe activității principale de prestare ce se intenționează a fi subcontractate. Potrivit art. 55 coroborat cu art. 186 din Legea nr. 98/2016, prepararea pachetelor alimentare nu poate fi subcontractantă. </w:t>
      </w:r>
    </w:p>
    <w:p w14:paraId="26CAE541" w14:textId="77777777" w:rsidR="00066523" w:rsidRPr="00066523" w:rsidRDefault="00066523" w:rsidP="00066523">
      <w:pPr>
        <w:spacing w:after="40" w:line="259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50C9C42E" w14:textId="77777777" w:rsidR="00066523" w:rsidRPr="00066523" w:rsidRDefault="00066523" w:rsidP="00066523">
      <w:pPr>
        <w:spacing w:after="40" w:line="259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6778032F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Art.1.  Părțile acordului : </w:t>
      </w:r>
    </w:p>
    <w:p w14:paraId="021F0030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_______________________, reprezentată prin................................, în calitate de contractor </w:t>
      </w:r>
    </w:p>
    <w:p w14:paraId="7A56EA4E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i/>
          <w:iCs/>
          <w:color w:val="FF0000"/>
          <w:sz w:val="24"/>
          <w:szCs w:val="24"/>
          <w:lang w:val="ro-RO"/>
        </w:rPr>
      </w:pPr>
      <w:r w:rsidRPr="00066523">
        <w:rPr>
          <w:rFonts w:ascii="Times New Roman" w:hAnsi="Times New Roman"/>
          <w:i/>
          <w:iCs/>
          <w:color w:val="FF0000"/>
          <w:sz w:val="24"/>
          <w:szCs w:val="24"/>
          <w:lang w:val="ro-RO"/>
        </w:rPr>
        <w:t xml:space="preserve">(denumire operator economic, sediu, telefon) </w:t>
      </w:r>
    </w:p>
    <w:p w14:paraId="7367AD5E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>și</w:t>
      </w:r>
    </w:p>
    <w:p w14:paraId="6B72E9CE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________________________ reprezentată prin..............................., în calitate de subcontractant </w:t>
      </w:r>
    </w:p>
    <w:p w14:paraId="32806B03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i/>
          <w:iCs/>
          <w:color w:val="FF0000"/>
          <w:sz w:val="24"/>
          <w:szCs w:val="24"/>
          <w:lang w:val="ro-RO"/>
        </w:rPr>
      </w:pPr>
      <w:r w:rsidRPr="00066523">
        <w:rPr>
          <w:rFonts w:ascii="Times New Roman" w:hAnsi="Times New Roman"/>
          <w:i/>
          <w:iCs/>
          <w:color w:val="FF0000"/>
          <w:sz w:val="24"/>
          <w:szCs w:val="24"/>
          <w:lang w:val="ro-RO"/>
        </w:rPr>
        <w:t xml:space="preserve">(denumire operator economic, sediu, telefon) </w:t>
      </w:r>
    </w:p>
    <w:p w14:paraId="03963094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33D2531E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Art. 2. Obiectul acordului: </w:t>
      </w:r>
    </w:p>
    <w:p w14:paraId="26CB65F7" w14:textId="77777777" w:rsidR="00066523" w:rsidRPr="00066523" w:rsidRDefault="00066523" w:rsidP="00066523">
      <w:pPr>
        <w:widowControl w:val="0"/>
        <w:suppressAutoHyphens/>
        <w:spacing w:after="40" w:line="259" w:lineRule="auto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Părțile au convenit ca în cazul desemnării ofertei ca fiind câștigătoare la procedura de achiziție publică organizată de _______________________________________________să desfășoare următoarele activități ce se vor  subcontracta (de exemplu serviciile de instalare și punere în funcțiune a produselor): ______________________________________________________________. </w:t>
      </w:r>
    </w:p>
    <w:p w14:paraId="641373D1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594F16E1" w14:textId="77777777" w:rsidR="00066523" w:rsidRPr="00066523" w:rsidRDefault="00066523" w:rsidP="00066523">
      <w:pPr>
        <w:widowControl w:val="0"/>
        <w:suppressAutoHyphens/>
        <w:spacing w:after="40" w:line="259" w:lineRule="auto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Art.3. Valoarea estimată a serviciilor care vor fi prestate este de _____% din valoarea totală a ofertei. </w:t>
      </w:r>
    </w:p>
    <w:p w14:paraId="4A2D9C8A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52DB3C10" w14:textId="77777777" w:rsidR="00066523" w:rsidRPr="00066523" w:rsidRDefault="00066523" w:rsidP="00066523">
      <w:pPr>
        <w:widowControl w:val="0"/>
        <w:suppressAutoHyphens/>
        <w:spacing w:after="40" w:line="259" w:lineRule="auto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Art.4. Durata de prestare a serviciilor este de  ________ luni. </w:t>
      </w:r>
    </w:p>
    <w:p w14:paraId="3F9C1B29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62CADC91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Art. 5. Alte dispoziții: </w:t>
      </w:r>
    </w:p>
    <w:p w14:paraId="1B7C9D5D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Încetarea acordului de subcontractare </w:t>
      </w:r>
    </w:p>
    <w:p w14:paraId="16ADC7D6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2118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Acordul își încetează activitatea ca urmare a următoarelor cauze: </w:t>
      </w:r>
    </w:p>
    <w:p w14:paraId="23D8286C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2118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a) expirarea duratei pentru care s-a încheiat acordul; </w:t>
      </w:r>
    </w:p>
    <w:p w14:paraId="36937C3F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2118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b) alte cauze prevăzute de lege. </w:t>
      </w:r>
    </w:p>
    <w:p w14:paraId="53123B87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567" w:hanging="1410"/>
        <w:rPr>
          <w:rFonts w:ascii="Times New Roman" w:hAnsi="Times New Roman"/>
          <w:sz w:val="24"/>
          <w:szCs w:val="24"/>
          <w:lang w:val="ro-RO"/>
        </w:rPr>
      </w:pPr>
    </w:p>
    <w:p w14:paraId="7D827E2F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Art. 6. Comunicări </w:t>
      </w:r>
    </w:p>
    <w:p w14:paraId="122FD09B" w14:textId="77777777" w:rsidR="00066523" w:rsidRPr="00066523" w:rsidRDefault="00066523" w:rsidP="00066523">
      <w:pPr>
        <w:widowControl w:val="0"/>
        <w:suppressAutoHyphens/>
        <w:spacing w:after="40" w:line="259" w:lineRule="auto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Orice comunicare între părți este valabil îndeplinită dacă se va face în scris și va fi transmisă la adresa/adresele  ......................................................., prevăzute la art.1 </w:t>
      </w:r>
    </w:p>
    <w:p w14:paraId="4F6283C7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11664F59" w14:textId="77777777" w:rsidR="00066523" w:rsidRPr="00066523" w:rsidRDefault="00066523" w:rsidP="00066523">
      <w:pPr>
        <w:widowControl w:val="0"/>
        <w:suppressAutoHyphens/>
        <w:spacing w:after="40" w:line="259" w:lineRule="auto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Art.7. Subcontractantul se angajează față de contractant cu aceleași obligații și responsabilități pe care  contractantul le are față de investitor conform contractului_______________________________(denumire contract) </w:t>
      </w:r>
    </w:p>
    <w:p w14:paraId="1CFECBF2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75E2C8BF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57" w:hanging="57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>Art.8.  Neînțelegerile dintre părți se vor rezolva pe cale amiabilă. Dacă acest lucru nu este posibil, litigiile se vor soluționa pe cale legală.</w:t>
      </w:r>
    </w:p>
    <w:p w14:paraId="183C2C51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577CECAD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Prezentul acord s-a încheiat în două exemplare, câte un exemplar pentru fiecare parte. </w:t>
      </w:r>
    </w:p>
    <w:p w14:paraId="6E908D19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3A81F9A2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275297F1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____________________ </w:t>
      </w:r>
      <w:r w:rsidRPr="00066523">
        <w:rPr>
          <w:rFonts w:ascii="Times New Roman" w:hAnsi="Times New Roman"/>
          <w:sz w:val="24"/>
          <w:szCs w:val="24"/>
          <w:lang w:val="ro-RO"/>
        </w:rPr>
        <w:tab/>
      </w:r>
      <w:r w:rsidRPr="00066523">
        <w:rPr>
          <w:rFonts w:ascii="Times New Roman" w:hAnsi="Times New Roman"/>
          <w:sz w:val="24"/>
          <w:szCs w:val="24"/>
          <w:lang w:val="ro-RO"/>
        </w:rPr>
        <w:tab/>
      </w:r>
      <w:r w:rsidRPr="00066523">
        <w:rPr>
          <w:rFonts w:ascii="Times New Roman" w:hAnsi="Times New Roman"/>
          <w:sz w:val="24"/>
          <w:szCs w:val="24"/>
          <w:lang w:val="ro-RO"/>
        </w:rPr>
        <w:tab/>
      </w:r>
      <w:r w:rsidRPr="00066523">
        <w:rPr>
          <w:rFonts w:ascii="Times New Roman" w:hAnsi="Times New Roman"/>
          <w:sz w:val="24"/>
          <w:szCs w:val="24"/>
          <w:lang w:val="ro-RO"/>
        </w:rPr>
        <w:tab/>
        <w:t xml:space="preserve">_________________________ </w:t>
      </w:r>
    </w:p>
    <w:p w14:paraId="269BB518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  <w:r w:rsidRPr="00066523">
        <w:rPr>
          <w:rFonts w:ascii="Times New Roman" w:hAnsi="Times New Roman"/>
          <w:sz w:val="24"/>
          <w:szCs w:val="24"/>
          <w:lang w:val="ro-RO"/>
        </w:rPr>
        <w:t xml:space="preserve">(contractant) </w:t>
      </w:r>
      <w:r w:rsidRPr="00066523">
        <w:rPr>
          <w:rFonts w:ascii="Times New Roman" w:hAnsi="Times New Roman"/>
          <w:sz w:val="24"/>
          <w:szCs w:val="24"/>
          <w:lang w:val="ro-RO"/>
        </w:rPr>
        <w:tab/>
      </w:r>
      <w:r w:rsidRPr="00066523">
        <w:rPr>
          <w:rFonts w:ascii="Times New Roman" w:hAnsi="Times New Roman"/>
          <w:sz w:val="24"/>
          <w:szCs w:val="24"/>
          <w:lang w:val="ro-RO"/>
        </w:rPr>
        <w:tab/>
      </w:r>
      <w:r w:rsidRPr="00066523">
        <w:rPr>
          <w:rFonts w:ascii="Times New Roman" w:hAnsi="Times New Roman"/>
          <w:sz w:val="24"/>
          <w:szCs w:val="24"/>
          <w:lang w:val="ro-RO"/>
        </w:rPr>
        <w:tab/>
      </w:r>
      <w:r w:rsidRPr="00066523">
        <w:rPr>
          <w:rFonts w:ascii="Times New Roman" w:hAnsi="Times New Roman"/>
          <w:sz w:val="24"/>
          <w:szCs w:val="24"/>
          <w:lang w:val="ro-RO"/>
        </w:rPr>
        <w:tab/>
      </w:r>
      <w:r w:rsidRPr="00066523">
        <w:rPr>
          <w:rFonts w:ascii="Times New Roman" w:hAnsi="Times New Roman"/>
          <w:sz w:val="24"/>
          <w:szCs w:val="24"/>
          <w:lang w:val="ro-RO"/>
        </w:rPr>
        <w:tab/>
      </w:r>
      <w:r w:rsidRPr="00066523">
        <w:rPr>
          <w:rFonts w:ascii="Times New Roman" w:hAnsi="Times New Roman"/>
          <w:sz w:val="24"/>
          <w:szCs w:val="24"/>
          <w:lang w:val="ro-RO"/>
        </w:rPr>
        <w:tab/>
      </w:r>
      <w:r w:rsidRPr="00066523">
        <w:rPr>
          <w:rFonts w:ascii="Times New Roman" w:hAnsi="Times New Roman"/>
          <w:sz w:val="24"/>
          <w:szCs w:val="24"/>
          <w:lang w:val="ro-RO"/>
        </w:rPr>
        <w:tab/>
        <w:t xml:space="preserve">(subcontractant) </w:t>
      </w:r>
    </w:p>
    <w:p w14:paraId="3E7F2A91" w14:textId="77777777" w:rsid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31E56972" w14:textId="77777777" w:rsid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451E20F0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sz w:val="24"/>
          <w:szCs w:val="24"/>
          <w:lang w:val="ro-RO"/>
        </w:rPr>
      </w:pPr>
    </w:p>
    <w:p w14:paraId="2F90D624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066523">
        <w:rPr>
          <w:rFonts w:ascii="Times New Roman" w:hAnsi="Times New Roman"/>
          <w:b/>
          <w:bCs/>
          <w:sz w:val="24"/>
          <w:szCs w:val="24"/>
          <w:lang w:val="ro-RO"/>
        </w:rPr>
        <w:t xml:space="preserve">Notă: </w:t>
      </w:r>
    </w:p>
    <w:p w14:paraId="6273F845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i/>
          <w:iCs/>
          <w:lang w:val="ro-RO"/>
        </w:rPr>
      </w:pPr>
      <w:r w:rsidRPr="00066523">
        <w:rPr>
          <w:rFonts w:ascii="Times New Roman" w:hAnsi="Times New Roman"/>
          <w:i/>
          <w:iCs/>
          <w:lang w:val="ro-RO"/>
        </w:rPr>
        <w:t xml:space="preserve">Prezentul acord constituie un model orientativ și se va complete în funcție de cerințele specifice ale obiectului </w:t>
      </w:r>
    </w:p>
    <w:p w14:paraId="16085D10" w14:textId="77777777" w:rsidR="00066523" w:rsidRPr="00066523" w:rsidRDefault="00066523" w:rsidP="00066523">
      <w:pPr>
        <w:widowControl w:val="0"/>
        <w:suppressAutoHyphens/>
        <w:spacing w:after="40" w:line="259" w:lineRule="auto"/>
        <w:rPr>
          <w:rFonts w:ascii="Times New Roman" w:hAnsi="Times New Roman"/>
          <w:i/>
          <w:iCs/>
          <w:lang w:val="ro-RO"/>
        </w:rPr>
      </w:pPr>
      <w:r w:rsidRPr="00066523">
        <w:rPr>
          <w:rFonts w:ascii="Times New Roman" w:hAnsi="Times New Roman"/>
          <w:i/>
          <w:iCs/>
          <w:lang w:val="ro-RO"/>
        </w:rPr>
        <w:t xml:space="preserve">contractului / contractelor. </w:t>
      </w:r>
    </w:p>
    <w:p w14:paraId="59E6FB2A" w14:textId="77777777" w:rsidR="00066523" w:rsidRPr="00066523" w:rsidRDefault="00066523" w:rsidP="00066523">
      <w:pPr>
        <w:widowControl w:val="0"/>
        <w:suppressAutoHyphens/>
        <w:spacing w:after="40" w:line="259" w:lineRule="auto"/>
        <w:rPr>
          <w:rFonts w:ascii="Times New Roman" w:hAnsi="Times New Roman"/>
          <w:i/>
          <w:iCs/>
          <w:lang w:val="ro-RO"/>
        </w:rPr>
      </w:pPr>
      <w:r w:rsidRPr="00066523">
        <w:rPr>
          <w:rFonts w:ascii="Times New Roman" w:hAnsi="Times New Roman"/>
          <w:i/>
          <w:iCs/>
          <w:lang w:val="ro-RO"/>
        </w:rPr>
        <w:t xml:space="preserve">În cazul în care oferta va fi declarată câștigătoare, se va încheia un contract de subcontractare în aceleași condiții  în care contractorul a semnat contractul cu autoritatea contractantă. </w:t>
      </w:r>
    </w:p>
    <w:p w14:paraId="0D3E579F" w14:textId="77777777" w:rsidR="00066523" w:rsidRPr="00066523" w:rsidRDefault="00066523" w:rsidP="00066523">
      <w:pPr>
        <w:widowControl w:val="0"/>
        <w:suppressAutoHyphens/>
        <w:spacing w:after="40" w:line="259" w:lineRule="auto"/>
        <w:ind w:left="1410" w:hanging="1410"/>
        <w:rPr>
          <w:rFonts w:ascii="Times New Roman" w:hAnsi="Times New Roman"/>
          <w:i/>
          <w:iCs/>
          <w:lang w:val="ro-RO"/>
        </w:rPr>
      </w:pPr>
      <w:r w:rsidRPr="00066523">
        <w:rPr>
          <w:rFonts w:ascii="Times New Roman" w:hAnsi="Times New Roman"/>
          <w:i/>
          <w:iCs/>
          <w:lang w:val="ro-RO"/>
        </w:rPr>
        <w:t>Este interzisă subcontractarea totală a contractului.</w:t>
      </w:r>
    </w:p>
    <w:p w14:paraId="3DD542B7" w14:textId="77777777" w:rsidR="00640C10" w:rsidRPr="00066523" w:rsidRDefault="00640C10">
      <w:pPr>
        <w:rPr>
          <w:rFonts w:ascii="Times New Roman" w:hAnsi="Times New Roman"/>
          <w:sz w:val="24"/>
          <w:szCs w:val="24"/>
          <w:lang w:val="ro-RO"/>
        </w:rPr>
      </w:pPr>
    </w:p>
    <w:sectPr w:rsidR="00640C10" w:rsidRPr="00066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23"/>
    <w:rsid w:val="00066523"/>
    <w:rsid w:val="002067F4"/>
    <w:rsid w:val="00640C10"/>
    <w:rsid w:val="006F6521"/>
    <w:rsid w:val="0070591C"/>
    <w:rsid w:val="009F5836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6E8E"/>
  <w15:chartTrackingRefBased/>
  <w15:docId w15:val="{53CC5F94-5E2B-4CA0-88B1-0A7656C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66523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66523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66523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66523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66523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66523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66523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66523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66523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6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6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6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6652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6652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665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665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665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665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66523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6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66523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6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66523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665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6652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6652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6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6652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66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1</cp:revision>
  <dcterms:created xsi:type="dcterms:W3CDTF">2025-03-21T12:07:00Z</dcterms:created>
  <dcterms:modified xsi:type="dcterms:W3CDTF">2025-03-21T12:08:00Z</dcterms:modified>
</cp:coreProperties>
</file>